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13" w:rsidRPr="00EB0113" w:rsidRDefault="00EB0113" w:rsidP="00EB0113">
      <w:pPr>
        <w:shd w:val="clear" w:color="auto" w:fill="F8F8F8"/>
        <w:spacing w:after="0" w:line="240" w:lineRule="auto"/>
        <w:jc w:val="center"/>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ÇELİK BORU SATIN ALINACAKTIR</w:t>
      </w:r>
    </w:p>
    <w:p w:rsidR="00EB0113" w:rsidRPr="00EB0113" w:rsidRDefault="00EB0113" w:rsidP="00EB0113">
      <w:pPr>
        <w:spacing w:after="0" w:line="240" w:lineRule="auto"/>
        <w:rPr>
          <w:rFonts w:ascii="Times New Roman" w:eastAsia="Times New Roman" w:hAnsi="Times New Roman" w:cs="Times New Roman"/>
          <w:sz w:val="24"/>
          <w:szCs w:val="24"/>
          <w:lang w:eastAsia="tr-TR"/>
        </w:rPr>
      </w:pPr>
      <w:r w:rsidRPr="00EB0113">
        <w:rPr>
          <w:rFonts w:ascii="Helvetica" w:eastAsia="Times New Roman" w:hAnsi="Helvetica" w:cs="Times New Roman"/>
          <w:b/>
          <w:bCs/>
          <w:color w:val="585858"/>
          <w:sz w:val="20"/>
          <w:szCs w:val="20"/>
          <w:u w:val="single"/>
          <w:shd w:val="clear" w:color="auto" w:fill="F8F8F8"/>
          <w:lang w:eastAsia="tr-TR"/>
        </w:rPr>
        <w:t>BORU HATLARI İLE PETROL TAŞIMA A.Ş (BOTAŞ)</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118ABE"/>
          <w:sz w:val="20"/>
          <w:szCs w:val="20"/>
          <w:shd w:val="clear" w:color="auto" w:fill="F8F8F8"/>
          <w:lang w:eastAsia="tr-TR"/>
        </w:rPr>
        <w:t>Manavgat-Alanya-Gazipaşa-Anamur İlçeleri Faz-2 Doğal Gaz Boru Hattı Projesi Çelik Boru Mal Alımı İşi</w:t>
      </w:r>
      <w:r w:rsidRPr="00EB0113">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8"/>
        <w:gridCol w:w="5548"/>
      </w:tblGrid>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2022/1387682</w:t>
            </w:r>
          </w:p>
        </w:tc>
      </w:tr>
    </w:tbl>
    <w:p w:rsidR="00EB0113" w:rsidRPr="00EB0113" w:rsidRDefault="00EB0113" w:rsidP="00EB01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5"/>
        <w:gridCol w:w="177"/>
        <w:gridCol w:w="5300"/>
      </w:tblGrid>
      <w:tr w:rsidR="00EB0113" w:rsidRPr="00EB0113" w:rsidTr="00EB0113">
        <w:trPr>
          <w:tblCellSpacing w:w="15" w:type="dxa"/>
        </w:trPr>
        <w:tc>
          <w:tcPr>
            <w:tcW w:w="10973" w:type="dxa"/>
            <w:gridSpan w:val="3"/>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B04935"/>
                <w:sz w:val="20"/>
                <w:szCs w:val="20"/>
                <w:lang w:eastAsia="tr-TR"/>
              </w:rPr>
              <w:t>1-İdarenin</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a)</w:t>
            </w:r>
            <w:r w:rsidRPr="00EB0113">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BORU HATLARI İLE PETROL TAŞIMA A.Ş (BOTAŞ)</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b)</w:t>
            </w:r>
            <w:r w:rsidRPr="00EB0113">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BİLKENT PLAZA A1 BLOK KAT:1 06800 BİLKENT ÇANKAYA/ANKARA</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c)</w:t>
            </w:r>
            <w:r w:rsidRPr="00EB0113">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3122973509 - 3122660734</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ç)</w:t>
            </w:r>
            <w:r w:rsidRPr="00EB0113">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https://ekap.kik.gov.tr/EKAP/</w:t>
            </w:r>
          </w:p>
        </w:tc>
      </w:tr>
    </w:tbl>
    <w:p w:rsidR="00EB0113" w:rsidRPr="00EB0113" w:rsidRDefault="00EB0113" w:rsidP="00EB0113">
      <w:pPr>
        <w:spacing w:after="0" w:line="240" w:lineRule="auto"/>
        <w:rPr>
          <w:rFonts w:ascii="Times New Roman" w:eastAsia="Times New Roman" w:hAnsi="Times New Roman" w:cs="Times New Roman"/>
          <w:sz w:val="24"/>
          <w:szCs w:val="24"/>
          <w:lang w:eastAsia="tr-TR"/>
        </w:rPr>
      </w:pP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a)</w:t>
            </w:r>
            <w:r w:rsidRPr="00EB0113">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Manavgat-Alanya-Gazipaşa-Anamur İlçeleri Faz-2 Doğal Gaz Boru Hattı Projesi Çelik Boru Mal Alımı İşi</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b)</w:t>
            </w:r>
            <w:r w:rsidRPr="00EB0113">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40" 1.016,00 mm X65 11,9 mm et kalınlığında 134.966 metre, 40" 1.016,00 mm X65 14.3 mm et kalınlığında 2.049 metre, 40" 1.016,00 mm X65 17.5 mm et kalınlığında 826 metre, 40" 1.016,00 mm X65 19.1 mm et kalınlığında 126 metre, 40" 1.016,00 mm X65 19.1 mm et kalınlığında 14 metre, olmak üzere toplamda 137.981 metre çelik boru alımı işidir.</w:t>
            </w:r>
            <w:r w:rsidRPr="00EB0113">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c)</w:t>
            </w:r>
            <w:r w:rsidRPr="00EB0113">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Manavgat-Alanya-Gazipaşa-Anamur İlçeleri Faz-2 Doğal Gaz Boru Hattı Hattı Yapım İşi Yüklenicisi tarafından sağlanacak Ana Stok Sahasına araç (kamyon/vagon) üzerinde Boru Hattı Yapım İşi Yüklenicisine teslim edilecektir.</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ç)</w:t>
            </w:r>
            <w:r w:rsidRPr="00EB0113">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İşin süresi İhale dokümanı ekinde yer alan "Boru Teslim ve Termin Programı" ını kapsayan 390 gündür.</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d)</w:t>
            </w:r>
            <w:r w:rsidRPr="00EB0113">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Sözleşmenin imzalandığı tarih işe başlama tarihidir.</w:t>
            </w:r>
          </w:p>
        </w:tc>
      </w:tr>
    </w:tbl>
    <w:p w:rsidR="00EB0113" w:rsidRPr="00EB0113" w:rsidRDefault="00EB0113" w:rsidP="00EB0113">
      <w:pPr>
        <w:spacing w:after="0" w:line="240" w:lineRule="auto"/>
        <w:rPr>
          <w:rFonts w:ascii="Times New Roman" w:eastAsia="Times New Roman" w:hAnsi="Times New Roman" w:cs="Times New Roman"/>
          <w:sz w:val="24"/>
          <w:szCs w:val="24"/>
          <w:lang w:eastAsia="tr-TR"/>
        </w:rPr>
      </w:pP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a)</w:t>
            </w:r>
            <w:r w:rsidRPr="00EB0113">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22.02.2023 - 10:00</w:t>
            </w:r>
          </w:p>
        </w:tc>
      </w:tr>
      <w:tr w:rsidR="00EB0113" w:rsidRPr="00EB0113" w:rsidTr="00EB0113">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b)</w:t>
            </w:r>
            <w:r w:rsidRPr="00EB0113">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118ABE"/>
                <w:sz w:val="20"/>
                <w:szCs w:val="20"/>
                <w:lang w:eastAsia="tr-TR"/>
              </w:rPr>
              <w:t>BOTAŞ Genel Müdürlüğü Elektronik İhale Salonu A-2 Blok 06800 Bilkent/ANKARA</w:t>
            </w:r>
          </w:p>
        </w:tc>
      </w:tr>
    </w:tbl>
    <w:p w:rsidR="00EB0113" w:rsidRPr="00EB0113" w:rsidRDefault="00EB0113" w:rsidP="00EB0113">
      <w:pPr>
        <w:spacing w:after="0" w:line="240" w:lineRule="auto"/>
        <w:rPr>
          <w:rFonts w:ascii="Times New Roman" w:eastAsia="Times New Roman" w:hAnsi="Times New Roman" w:cs="Times New Roman"/>
          <w:sz w:val="24"/>
          <w:szCs w:val="24"/>
          <w:lang w:eastAsia="tr-TR"/>
        </w:rPr>
      </w:pP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4.1.</w:t>
      </w:r>
      <w:r w:rsidRPr="00EB0113">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4.1.2.</w:t>
      </w:r>
      <w:r w:rsidRPr="00EB0113">
        <w:rPr>
          <w:rFonts w:ascii="Helvetica" w:eastAsia="Times New Roman" w:hAnsi="Helvetica" w:cs="Times New Roman"/>
          <w:color w:val="585858"/>
          <w:sz w:val="20"/>
          <w:szCs w:val="20"/>
          <w:shd w:val="clear" w:color="auto" w:fill="F8F8F8"/>
          <w:lang w:eastAsia="tr-TR"/>
        </w:rPr>
        <w:t> Teklif vermeye yetkili olduğunu gösteren bilgiler;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4.1.2.1.</w:t>
      </w:r>
      <w:r w:rsidRPr="00EB0113">
        <w:rPr>
          <w:rFonts w:ascii="Helvetica" w:eastAsia="Times New Roman" w:hAnsi="Helvetica"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4.1.3.</w:t>
      </w:r>
      <w:r w:rsidRPr="00EB0113">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4.1.4.</w:t>
      </w:r>
      <w:r w:rsidRPr="00EB0113">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lastRenderedPageBreak/>
        <w:t>4.1.5</w:t>
      </w:r>
      <w:r w:rsidRPr="00EB0113">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4.1.6</w:t>
      </w:r>
      <w:r w:rsidRPr="00EB0113">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İdare tarafından ekonomik ve mali yeterliğe ilişkin kriter belirtilmemiştir.</w:t>
            </w:r>
          </w:p>
        </w:tc>
      </w:tr>
    </w:tbl>
    <w:p w:rsidR="00EB0113" w:rsidRPr="00EB0113" w:rsidRDefault="00EB0113" w:rsidP="00EB01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4.3.1. İş deneyimini gösteren belgelere ilişkin bilgiler: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Times New Roman" w:eastAsia="Times New Roman" w:hAnsi="Times New Roman" w:cs="Times New Roman"/>
                <w:b/>
                <w:bCs/>
                <w:color w:val="118ABE"/>
                <w:sz w:val="24"/>
                <w:szCs w:val="24"/>
                <w:lang w:eastAsia="tr-TR"/>
              </w:rPr>
            </w:pPr>
            <w:r w:rsidRPr="00EB0113">
              <w:rPr>
                <w:rFonts w:ascii="Helvetica" w:eastAsia="Times New Roman" w:hAnsi="Helvetica" w:cs="Times New Roman"/>
                <w:color w:val="585858"/>
                <w:sz w:val="20"/>
                <w:szCs w:val="20"/>
                <w:lang w:eastAsia="tr-TR"/>
              </w:rPr>
              <w:t>Son beş yıl içinde bedel içeren bir sözleşme kapsamında kesin kabul işlemleri tamamlanan ve teklif edilen bedelin </w:t>
            </w:r>
            <w:r w:rsidRPr="00EB0113">
              <w:rPr>
                <w:rFonts w:ascii="Helvetica" w:eastAsia="Times New Roman" w:hAnsi="Helvetica" w:cs="Times New Roman"/>
                <w:b/>
                <w:bCs/>
                <w:color w:val="118ABE"/>
                <w:sz w:val="20"/>
                <w:szCs w:val="20"/>
                <w:lang w:eastAsia="tr-TR"/>
              </w:rPr>
              <w:t>% 30</w:t>
            </w:r>
            <w:r w:rsidRPr="00EB0113">
              <w:rPr>
                <w:rFonts w:ascii="Helvetica" w:eastAsia="Times New Roman" w:hAnsi="Helvetica" w:cs="Times New Roman"/>
                <w:color w:val="585858"/>
                <w:sz w:val="20"/>
                <w:szCs w:val="20"/>
                <w:lang w:eastAsia="tr-TR"/>
              </w:rPr>
              <w:t> oranından az olmamak üzere ihale konusu iş veya benzer işlere ilişkin iş deneyimini gösteren belge, teknolojik ürün deneyim belgesi veya üretim kapasite raporunu sunacaktır.</w:t>
            </w:r>
            <w:r w:rsidRPr="00EB0113">
              <w:rPr>
                <w:rFonts w:ascii="Helvetica" w:eastAsia="Times New Roman" w:hAnsi="Helvetica" w:cs="Times New Roman"/>
                <w:color w:val="585858"/>
                <w:sz w:val="20"/>
                <w:szCs w:val="20"/>
                <w:lang w:eastAsia="tr-TR"/>
              </w:rPr>
              <w:br/>
              <w:t>Üretim kapasite raporu düzenlemesi :</w:t>
            </w:r>
          </w:p>
          <w:p w:rsidR="00EB0113" w:rsidRPr="00EB0113" w:rsidRDefault="00EB0113" w:rsidP="00EB0113">
            <w:pPr>
              <w:spacing w:after="0" w:line="240" w:lineRule="atLeast"/>
              <w:rPr>
                <w:rFonts w:ascii="Times New Roman" w:eastAsia="Times New Roman" w:hAnsi="Times New Roman" w:cs="Times New Roman"/>
                <w:sz w:val="24"/>
                <w:szCs w:val="24"/>
                <w:lang w:eastAsia="tr-TR"/>
              </w:rPr>
            </w:pPr>
            <w:r w:rsidRPr="00EB0113">
              <w:rPr>
                <w:rFonts w:ascii="Helvetica" w:eastAsia="Times New Roman" w:hAnsi="Helvetica" w:cs="Times New Roman"/>
                <w:b/>
                <w:bCs/>
                <w:color w:val="118ABE"/>
                <w:sz w:val="20"/>
                <w:szCs w:val="20"/>
                <w:lang w:eastAsia="tr-TR"/>
              </w:rPr>
              <w:t>İstekliler teklif ettiği ürün kadar polietilen kaplı spiral veya boyuna kaynaklı çelik borunun sözleşme süresince üretebileceğini gösteren kapasite raporunu sunacaktır.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Kapasite raporunun sunulmasına ve değerlendirilmesine ilişkin önemli hususlar aşağıda belirtilmiştir: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Yabancı istekliler tarafından sunulan kapasite raporunun ise ilgili ülke mevzuatına göre düzenlenmiş olması gerekmektedir.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İş ortaklığında ortaklardan biri, birkaçı veya tümü tarafından ortaklık oranlarına bakılmaksızın kapasite miktarına ilişkin yeterlik kriteri sağlanabilir.</w:t>
            </w:r>
          </w:p>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4.3.2. Yetkili satıcılığı veya imalatçılığı gösteren belgelere ilişkin bilgiler: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a) İmalatçı ise imalatçı olduğunu gösteren belge veya belgelere ilişkin bilgiler,</w:t>
            </w:r>
            <w:r w:rsidRPr="00EB0113">
              <w:rPr>
                <w:rFonts w:ascii="Helvetica" w:eastAsia="Times New Roman" w:hAnsi="Helvetica" w:cs="Times New Roman"/>
                <w:color w:val="585858"/>
                <w:sz w:val="20"/>
                <w:szCs w:val="20"/>
                <w:lang w:eastAsia="tr-TR"/>
              </w:rPr>
              <w:br/>
              <w:t>b) Yetkili satıcı veya yetkili temsilci ise yetkili satıcı ya da yetkili temsilci olduğunu gösteren belge veya belgelere ilişkin bilgiler,</w:t>
            </w:r>
            <w:r w:rsidRPr="00EB0113">
              <w:rPr>
                <w:rFonts w:ascii="Helvetica" w:eastAsia="Times New Roman" w:hAnsi="Helvetica" w:cs="Times New Roman"/>
                <w:color w:val="585858"/>
                <w:sz w:val="20"/>
                <w:szCs w:val="20"/>
                <w:lang w:eastAsia="tr-TR"/>
              </w:rPr>
              <w:br/>
              <w:t>c) Türkiye’de serbest bölgelerde faaliyet gösteriyor ise yukarıdaki belgelerde belirtilen serbest bölge faliyet belgesine ilişkin bilgiler.</w:t>
            </w:r>
            <w:r w:rsidRPr="00EB0113">
              <w:rPr>
                <w:rFonts w:ascii="Helvetica" w:eastAsia="Times New Roman" w:hAnsi="Helvetica" w:cs="Times New Roman"/>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 adına düzenlenen Sanayi Sicil Belgesi,</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İsteklinin üyesi olduğu meslek odası tarafından adına düzenlenen Kapasite Raporu,</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İsteklinin kayıtlı olduğu meslek odası tarafından istekli adına düzenlenen İmalat Yeterlik Belgesi,</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İsteklilerin adlarına veya unvanlarına düzenlenmiş olan teklif ettiği mallara ilişkin yerli malı belgesi veya teknolojik ürün deneyim belgesi,</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İsteklilerin alım konusu malı ürettiğine ilişkin olarak ilgili mevzuat uyarınca yetkili kurum veya kuruluşlarca düzenlenen ve isteklinin üretici veya imalatçı olduğunu gösteren belgeler.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İsteklinin Yetkili Satıcı olduğunu gösteren belge veya belgeler ise şunlardır:</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Yetkili Satıcı Belgesi (İlgili firmanın Yetkili satıcı belgesi üzerinde yer alan imza sahiplerinin, üretici firmadaki görevleri ile imza sirküleri, yetki belgesi ile beraber sunulacaktır.)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4.3.3.</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lastRenderedPageBreak/>
              <w:t>4.3.3.1. Kaliteye ilişkin belgelere ait bilgiler: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4.3.3.2. Standarda ilişkin belgelere ait bilgiler: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Bu ihalede alım konusu malın; "API 5L (PSL2) standartlarına uygun olduğunu gösterir Resmi API Monogramını Kullanım Yetki Belgesi" istenmektedir. Bu belge www.api.org internet sitesi üzerinden alınmış bilgiler sunulabilir.</w:t>
            </w:r>
          </w:p>
        </w:tc>
      </w:tr>
    </w:tbl>
    <w:p w:rsidR="00EB0113" w:rsidRPr="00EB0113" w:rsidRDefault="00EB0113" w:rsidP="00EB01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4.4. Bu ihalede benzer iş olarak kabul edilecek işler:</w:t>
            </w:r>
          </w:p>
        </w:tc>
      </w:tr>
      <w:tr w:rsidR="00EB0113" w:rsidRPr="00EB0113" w:rsidTr="00EB0113">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EB0113" w:rsidRPr="00EB0113" w:rsidRDefault="00EB0113" w:rsidP="00EB0113">
            <w:pPr>
              <w:spacing w:after="0" w:line="240" w:lineRule="atLeast"/>
              <w:rPr>
                <w:rFonts w:ascii="Helvetica" w:eastAsia="Times New Roman" w:hAnsi="Helvetica" w:cs="Times New Roman"/>
                <w:color w:val="585858"/>
                <w:sz w:val="20"/>
                <w:szCs w:val="20"/>
                <w:lang w:eastAsia="tr-TR"/>
              </w:rPr>
            </w:pPr>
            <w:r w:rsidRPr="00EB0113">
              <w:rPr>
                <w:rFonts w:ascii="Helvetica" w:eastAsia="Times New Roman" w:hAnsi="Helvetica" w:cs="Times New Roman"/>
                <w:b/>
                <w:bCs/>
                <w:color w:val="585858"/>
                <w:sz w:val="20"/>
                <w:szCs w:val="20"/>
                <w:lang w:eastAsia="tr-TR"/>
              </w:rPr>
              <w:t>4.4.1.</w:t>
            </w:r>
          </w:p>
          <w:p w:rsidR="00EB0113" w:rsidRPr="00EB0113" w:rsidRDefault="00EB0113" w:rsidP="00EB0113">
            <w:pPr>
              <w:spacing w:after="0" w:line="240" w:lineRule="atLeast"/>
              <w:rPr>
                <w:rFonts w:ascii="Helvetica" w:eastAsia="Times New Roman" w:hAnsi="Helvetica" w:cs="Times New Roman"/>
                <w:b/>
                <w:bCs/>
                <w:color w:val="118ABE"/>
                <w:sz w:val="20"/>
                <w:szCs w:val="20"/>
                <w:lang w:eastAsia="tr-TR"/>
              </w:rPr>
            </w:pPr>
            <w:r w:rsidRPr="00EB0113">
              <w:rPr>
                <w:rFonts w:ascii="Helvetica" w:eastAsia="Times New Roman" w:hAnsi="Helvetica" w:cs="Times New Roman"/>
                <w:b/>
                <w:bCs/>
                <w:color w:val="118ABE"/>
                <w:sz w:val="20"/>
                <w:szCs w:val="20"/>
                <w:lang w:eastAsia="tr-TR"/>
              </w:rPr>
              <w:t>API 5L (PSL2) standartlarında polietilen kaplı spiral veya boyuna kaynaklı çelik boru üretimine ilişkin "İş deneyim belgesi" benzer iş olarak kabul edilecektir.</w:t>
            </w:r>
          </w:p>
        </w:tc>
      </w:tr>
    </w:tbl>
    <w:p w:rsidR="00EB0113" w:rsidRPr="00EB0113" w:rsidRDefault="00EB0113" w:rsidP="00EB0113">
      <w:pPr>
        <w:spacing w:after="0" w:line="240" w:lineRule="auto"/>
        <w:rPr>
          <w:rFonts w:ascii="Times New Roman" w:eastAsia="Times New Roman" w:hAnsi="Times New Roman" w:cs="Times New Roman"/>
          <w:sz w:val="24"/>
          <w:szCs w:val="24"/>
          <w:lang w:eastAsia="tr-TR"/>
        </w:rPr>
      </w:pP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5.</w:t>
      </w:r>
      <w:r w:rsidRPr="00EB0113">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6.</w:t>
      </w:r>
      <w:r w:rsidRPr="00EB0113">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r w:rsidRPr="00EB0113">
        <w:rPr>
          <w:rFonts w:ascii="Helvetica" w:eastAsia="Times New Roman" w:hAnsi="Helvetica" w:cs="Times New Roman"/>
          <w:b/>
          <w:bCs/>
          <w:color w:val="118ABE"/>
          <w:sz w:val="20"/>
          <w:szCs w:val="20"/>
          <w:shd w:val="clear" w:color="auto" w:fill="F8F8F8"/>
          <w:lang w:eastAsia="tr-TR"/>
        </w:rPr>
        <w:t>% 15 (yüzde on beş) </w:t>
      </w:r>
      <w:r w:rsidRPr="00EB0113">
        <w:rPr>
          <w:rFonts w:ascii="Helvetica" w:eastAsia="Times New Roman" w:hAnsi="Helvetica" w:cs="Times New Roman"/>
          <w:color w:val="585858"/>
          <w:sz w:val="20"/>
          <w:szCs w:val="20"/>
          <w:shd w:val="clear" w:color="auto" w:fill="F8F8F8"/>
          <w:lang w:eastAsia="tr-TR"/>
        </w:rPr>
        <w:t>oranında fiyat avantajı uygulanacaktır.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7.</w:t>
      </w:r>
      <w:r w:rsidRPr="00EB0113">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8.</w:t>
      </w:r>
      <w:r w:rsidRPr="00EB0113">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9.</w:t>
      </w:r>
      <w:r w:rsidRPr="00EB0113">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10.</w:t>
      </w:r>
      <w:r w:rsidRPr="00EB0113">
        <w:rPr>
          <w:rFonts w:ascii="Helvetica" w:eastAsia="Times New Roman" w:hAnsi="Helvetica" w:cs="Times New Roman"/>
          <w:color w:val="585858"/>
          <w:sz w:val="20"/>
          <w:szCs w:val="20"/>
          <w:shd w:val="clear" w:color="auto" w:fill="F8F8F8"/>
          <w:lang w:eastAsia="tr-TR"/>
        </w:rPr>
        <w:t> Bu ihalede, işin tamamı için teklif verilecektir.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11.</w:t>
      </w:r>
      <w:r w:rsidRPr="00EB0113">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12.</w:t>
      </w:r>
      <w:r w:rsidRPr="00EB0113">
        <w:rPr>
          <w:rFonts w:ascii="Helvetica" w:eastAsia="Times New Roman" w:hAnsi="Helvetica" w:cs="Times New Roman"/>
          <w:color w:val="585858"/>
          <w:sz w:val="20"/>
          <w:szCs w:val="20"/>
          <w:shd w:val="clear" w:color="auto" w:fill="F8F8F8"/>
          <w:lang w:eastAsia="tr-TR"/>
        </w:rPr>
        <w:t> Bu ihalede elektronik eksiltme yapılmayacaktır.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13.</w:t>
      </w:r>
      <w:r w:rsidRPr="00EB0113">
        <w:rPr>
          <w:rFonts w:ascii="Helvetica" w:eastAsia="Times New Roman" w:hAnsi="Helvetica" w:cs="Times New Roman"/>
          <w:color w:val="585858"/>
          <w:sz w:val="20"/>
          <w:szCs w:val="20"/>
          <w:shd w:val="clear" w:color="auto" w:fill="F8F8F8"/>
          <w:lang w:eastAsia="tr-TR"/>
        </w:rPr>
        <w:t> Verilen tekliflerin ge</w:t>
      </w:r>
      <w:bookmarkStart w:id="0" w:name="_GoBack"/>
      <w:bookmarkEnd w:id="0"/>
      <w:r w:rsidRPr="00EB0113">
        <w:rPr>
          <w:rFonts w:ascii="Helvetica" w:eastAsia="Times New Roman" w:hAnsi="Helvetica" w:cs="Times New Roman"/>
          <w:color w:val="585858"/>
          <w:sz w:val="20"/>
          <w:szCs w:val="20"/>
          <w:shd w:val="clear" w:color="auto" w:fill="F8F8F8"/>
          <w:lang w:eastAsia="tr-TR"/>
        </w:rPr>
        <w:t>çerlilik süresi, ihale tarihinden itibaren </w:t>
      </w:r>
      <w:r w:rsidRPr="00EB0113">
        <w:rPr>
          <w:rFonts w:ascii="Helvetica" w:eastAsia="Times New Roman" w:hAnsi="Helvetica" w:cs="Times New Roman"/>
          <w:b/>
          <w:bCs/>
          <w:color w:val="118ABE"/>
          <w:sz w:val="20"/>
          <w:szCs w:val="20"/>
          <w:shd w:val="clear" w:color="auto" w:fill="F8F8F8"/>
          <w:lang w:eastAsia="tr-TR"/>
        </w:rPr>
        <w:t>120 (YüzYirmi)</w:t>
      </w:r>
      <w:r w:rsidRPr="00EB0113">
        <w:rPr>
          <w:rFonts w:ascii="Helvetica" w:eastAsia="Times New Roman" w:hAnsi="Helvetica" w:cs="Times New Roman"/>
          <w:color w:val="585858"/>
          <w:sz w:val="20"/>
          <w:szCs w:val="20"/>
          <w:shd w:val="clear" w:color="auto" w:fill="F8F8F8"/>
          <w:lang w:eastAsia="tr-TR"/>
        </w:rPr>
        <w:t> takvim günüdür.</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14.</w:t>
      </w:r>
      <w:r w:rsidRPr="00EB0113">
        <w:rPr>
          <w:rFonts w:ascii="Helvetica" w:eastAsia="Times New Roman" w:hAnsi="Helvetica" w:cs="Times New Roman"/>
          <w:color w:val="585858"/>
          <w:sz w:val="20"/>
          <w:szCs w:val="20"/>
          <w:shd w:val="clear" w:color="auto" w:fill="F8F8F8"/>
          <w:lang w:eastAsia="tr-TR"/>
        </w:rPr>
        <w:t>Konsorsiyum olarak ihaleye teklif verilemez.</w:t>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color w:val="585858"/>
          <w:sz w:val="20"/>
          <w:szCs w:val="20"/>
          <w:lang w:eastAsia="tr-TR"/>
        </w:rPr>
        <w:br/>
      </w:r>
      <w:r w:rsidRPr="00EB0113">
        <w:rPr>
          <w:rFonts w:ascii="Helvetica" w:eastAsia="Times New Roman" w:hAnsi="Helvetica" w:cs="Times New Roman"/>
          <w:b/>
          <w:bCs/>
          <w:color w:val="585858"/>
          <w:sz w:val="20"/>
          <w:szCs w:val="20"/>
          <w:shd w:val="clear" w:color="auto" w:fill="F8F8F8"/>
          <w:lang w:eastAsia="tr-TR"/>
        </w:rPr>
        <w:t>15. Diğer hususlar:</w:t>
      </w:r>
    </w:p>
    <w:p w:rsidR="00EB0113" w:rsidRPr="00EB0113" w:rsidRDefault="00EB0113" w:rsidP="00EB0113">
      <w:pPr>
        <w:shd w:val="clear" w:color="auto" w:fill="F8F8F8"/>
        <w:spacing w:after="0" w:line="240" w:lineRule="auto"/>
        <w:jc w:val="both"/>
        <w:rPr>
          <w:rFonts w:ascii="Helvetica" w:eastAsia="Times New Roman" w:hAnsi="Helvetica" w:cs="Times New Roman"/>
          <w:color w:val="585858"/>
          <w:sz w:val="20"/>
          <w:szCs w:val="20"/>
          <w:lang w:eastAsia="tr-TR"/>
        </w:rPr>
      </w:pPr>
      <w:r w:rsidRPr="00EB0113">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5354DF" w:rsidRDefault="00EB0113"/>
    <w:sectPr w:rsidR="005354DF" w:rsidSect="00EB011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13"/>
    <w:rsid w:val="000E1F65"/>
    <w:rsid w:val="002E6985"/>
    <w:rsid w:val="004E0B01"/>
    <w:rsid w:val="00EB0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0554-2040-4DE0-BEA8-B5EB64D3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289">
      <w:bodyDiv w:val="1"/>
      <w:marLeft w:val="0"/>
      <w:marRight w:val="0"/>
      <w:marTop w:val="0"/>
      <w:marBottom w:val="0"/>
      <w:divBdr>
        <w:top w:val="none" w:sz="0" w:space="0" w:color="auto"/>
        <w:left w:val="none" w:sz="0" w:space="0" w:color="auto"/>
        <w:bottom w:val="none" w:sz="0" w:space="0" w:color="auto"/>
        <w:right w:val="none" w:sz="0" w:space="0" w:color="auto"/>
      </w:divBdr>
      <w:divsChild>
        <w:div w:id="119806266">
          <w:marLeft w:val="0"/>
          <w:marRight w:val="0"/>
          <w:marTop w:val="0"/>
          <w:marBottom w:val="0"/>
          <w:divBdr>
            <w:top w:val="none" w:sz="0" w:space="0" w:color="auto"/>
            <w:left w:val="none" w:sz="0" w:space="0" w:color="auto"/>
            <w:bottom w:val="none" w:sz="0" w:space="0" w:color="auto"/>
            <w:right w:val="none" w:sz="0" w:space="0" w:color="auto"/>
          </w:divBdr>
        </w:div>
        <w:div w:id="1083145035">
          <w:marLeft w:val="0"/>
          <w:marRight w:val="0"/>
          <w:marTop w:val="0"/>
          <w:marBottom w:val="0"/>
          <w:divBdr>
            <w:top w:val="none" w:sz="0" w:space="0" w:color="auto"/>
            <w:left w:val="none" w:sz="0" w:space="0" w:color="auto"/>
            <w:bottom w:val="none" w:sz="0" w:space="0" w:color="auto"/>
            <w:right w:val="none" w:sz="0" w:space="0" w:color="auto"/>
          </w:divBdr>
        </w:div>
        <w:div w:id="167641268">
          <w:marLeft w:val="0"/>
          <w:marRight w:val="0"/>
          <w:marTop w:val="0"/>
          <w:marBottom w:val="0"/>
          <w:divBdr>
            <w:top w:val="none" w:sz="0" w:space="0" w:color="auto"/>
            <w:left w:val="none" w:sz="0" w:space="0" w:color="auto"/>
            <w:bottom w:val="none" w:sz="0" w:space="0" w:color="auto"/>
            <w:right w:val="none" w:sz="0" w:space="0" w:color="auto"/>
          </w:divBdr>
        </w:div>
        <w:div w:id="111189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KARABULUT</dc:creator>
  <cp:keywords/>
  <dc:description/>
  <cp:lastModifiedBy>Suat KARABULUT</cp:lastModifiedBy>
  <cp:revision>1</cp:revision>
  <dcterms:created xsi:type="dcterms:W3CDTF">2023-01-17T12:45:00Z</dcterms:created>
  <dcterms:modified xsi:type="dcterms:W3CDTF">2023-01-17T12:46:00Z</dcterms:modified>
</cp:coreProperties>
</file>