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74" w:rsidRPr="00E32B74" w:rsidRDefault="00E32B74" w:rsidP="00E32B74">
      <w:pPr>
        <w:shd w:val="clear" w:color="auto" w:fill="F8F8F8"/>
        <w:spacing w:after="0" w:line="240" w:lineRule="auto"/>
        <w:jc w:val="center"/>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KURUMSAL DÖNÜŞÜME HAZIRLIK ÇALIŞMASI HİZMETİ ALINACAKTIR</w:t>
      </w:r>
    </w:p>
    <w:p w:rsidR="00E32B74" w:rsidRPr="00E32B74" w:rsidRDefault="00E32B74" w:rsidP="00E32B74">
      <w:pPr>
        <w:spacing w:after="0" w:line="240" w:lineRule="auto"/>
        <w:rPr>
          <w:rFonts w:ascii="Times New Roman" w:eastAsia="Times New Roman" w:hAnsi="Times New Roman" w:cs="Times New Roman"/>
          <w:sz w:val="24"/>
          <w:szCs w:val="24"/>
          <w:lang w:eastAsia="tr-TR"/>
        </w:rPr>
      </w:pPr>
      <w:r w:rsidRPr="00E32B74">
        <w:rPr>
          <w:rFonts w:ascii="Helvetica" w:eastAsia="Times New Roman" w:hAnsi="Helvetica" w:cs="Helvetica"/>
          <w:b/>
          <w:bCs/>
          <w:color w:val="585858"/>
          <w:sz w:val="20"/>
          <w:szCs w:val="20"/>
          <w:u w:val="single"/>
          <w:shd w:val="clear" w:color="auto" w:fill="F8F8F8"/>
          <w:lang w:eastAsia="tr-TR"/>
        </w:rPr>
        <w:t>BORU HATLARI İLE PETROL TAŞIMA A.Ş (BOTAŞ)</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118ABE"/>
          <w:sz w:val="20"/>
          <w:szCs w:val="20"/>
          <w:shd w:val="clear" w:color="auto" w:fill="F8F8F8"/>
          <w:lang w:eastAsia="tr-TR"/>
        </w:rPr>
        <w:t>KURUMSAL DÖNÜŞÜME HAZIRLIK DURUM TESPİT ÇALIŞMALARI DANIŞMANLIK</w:t>
      </w:r>
      <w:r w:rsidRPr="00E32B74">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E32B74" w:rsidRPr="00E32B74" w:rsidTr="00E32B7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2022/560063</w:t>
            </w:r>
          </w:p>
        </w:tc>
      </w:tr>
    </w:tbl>
    <w:p w:rsidR="00E32B74" w:rsidRPr="00E32B74" w:rsidRDefault="00E32B74" w:rsidP="00E32B74">
      <w:pPr>
        <w:spacing w:after="0" w:line="240" w:lineRule="auto"/>
        <w:rPr>
          <w:rFonts w:ascii="Times New Roman" w:eastAsia="Times New Roman" w:hAnsi="Times New Roman" w:cs="Times New Roman"/>
          <w:sz w:val="24"/>
          <w:szCs w:val="24"/>
          <w:lang w:eastAsia="tr-TR"/>
        </w:rPr>
      </w:pPr>
      <w:r w:rsidRPr="00E32B74">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32B74" w:rsidRPr="00E32B74" w:rsidTr="00E32B7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a)</w:t>
            </w:r>
            <w:r w:rsidRPr="00E32B7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b/>
                <w:bCs/>
                <w:color w:val="118ABE"/>
                <w:sz w:val="20"/>
                <w:szCs w:val="20"/>
                <w:lang w:eastAsia="tr-TR"/>
              </w:rPr>
              <w:t>BİLKENT PLAZA A1 BLOK KAT:1 06800 BİLKENT ÇANKAYA/ANKARA</w:t>
            </w:r>
          </w:p>
        </w:tc>
      </w:tr>
      <w:tr w:rsidR="00E32B74" w:rsidRPr="00E32B74" w:rsidTr="00E32B7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b)</w:t>
            </w:r>
            <w:r w:rsidRPr="00E32B7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b/>
                <w:bCs/>
                <w:color w:val="118ABE"/>
                <w:sz w:val="20"/>
                <w:szCs w:val="20"/>
                <w:lang w:eastAsia="tr-TR"/>
              </w:rPr>
              <w:t>3122972070 - 3122972542</w:t>
            </w:r>
          </w:p>
        </w:tc>
      </w:tr>
      <w:tr w:rsidR="00E32B74" w:rsidRPr="00E32B74" w:rsidTr="00E32B7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c)</w:t>
            </w:r>
            <w:r w:rsidRPr="00E32B74">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b/>
                <w:bCs/>
                <w:color w:val="118ABE"/>
                <w:sz w:val="20"/>
                <w:szCs w:val="20"/>
                <w:lang w:eastAsia="tr-TR"/>
              </w:rPr>
              <w:t>info@botas.gov.tr</w:t>
            </w:r>
          </w:p>
        </w:tc>
      </w:tr>
      <w:tr w:rsidR="00E32B74" w:rsidRPr="00E32B74" w:rsidTr="00E32B7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ç)</w:t>
            </w:r>
            <w:r w:rsidRPr="00E32B74">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https://ekap.kik.gov.tr/EKAP/</w:t>
            </w:r>
          </w:p>
        </w:tc>
      </w:tr>
    </w:tbl>
    <w:p w:rsidR="00E32B74" w:rsidRPr="00E32B74" w:rsidRDefault="00E32B74" w:rsidP="00E32B74">
      <w:pPr>
        <w:spacing w:after="0" w:line="240" w:lineRule="auto"/>
        <w:rPr>
          <w:rFonts w:ascii="Times New Roman" w:eastAsia="Times New Roman" w:hAnsi="Times New Roman" w:cs="Times New Roman"/>
          <w:sz w:val="24"/>
          <w:szCs w:val="24"/>
          <w:lang w:eastAsia="tr-TR"/>
        </w:rPr>
      </w:pP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32B74" w:rsidRPr="00E32B74" w:rsidTr="00E32B7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a)</w:t>
            </w:r>
            <w:r w:rsidRPr="00E32B7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b/>
                <w:bCs/>
                <w:color w:val="118ABE"/>
                <w:sz w:val="20"/>
                <w:szCs w:val="20"/>
                <w:lang w:eastAsia="tr-TR"/>
              </w:rPr>
              <w:t>Kurumsal Dönüşüme Hazırlık Durum Tespit Çalışmaları Danışmanlık Hizmeti Alımının yapılması işidir.</w:t>
            </w:r>
            <w:r w:rsidRPr="00E32B74">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E32B74" w:rsidRPr="00E32B74" w:rsidTr="00E32B7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b)</w:t>
            </w:r>
            <w:r w:rsidRPr="00E32B7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b/>
                <w:bCs/>
                <w:color w:val="118ABE"/>
                <w:sz w:val="20"/>
                <w:szCs w:val="20"/>
                <w:lang w:eastAsia="tr-TR"/>
              </w:rPr>
              <w:t>BOTAŞ Genel Müdürlüğü-I. Hukuk Müşavirliği</w:t>
            </w:r>
          </w:p>
        </w:tc>
      </w:tr>
      <w:tr w:rsidR="00E32B74" w:rsidRPr="00E32B74" w:rsidTr="00E32B7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c)</w:t>
            </w:r>
            <w:r w:rsidRPr="00E32B74">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İşe başlama tarihinden itibaren </w:t>
            </w:r>
            <w:r w:rsidRPr="00E32B74">
              <w:rPr>
                <w:rFonts w:ascii="Helvetica" w:eastAsia="Times New Roman" w:hAnsi="Helvetica" w:cs="Helvetica"/>
                <w:b/>
                <w:bCs/>
                <w:color w:val="118ABE"/>
                <w:sz w:val="20"/>
                <w:szCs w:val="20"/>
                <w:lang w:eastAsia="tr-TR"/>
              </w:rPr>
              <w:t>150(YüzElli) gündür</w:t>
            </w:r>
          </w:p>
        </w:tc>
      </w:tr>
    </w:tbl>
    <w:p w:rsidR="00E32B74" w:rsidRPr="00E32B74" w:rsidRDefault="00E32B74" w:rsidP="00E32B74">
      <w:pPr>
        <w:spacing w:after="0" w:line="240" w:lineRule="auto"/>
        <w:rPr>
          <w:rFonts w:ascii="Times New Roman" w:eastAsia="Times New Roman" w:hAnsi="Times New Roman" w:cs="Times New Roman"/>
          <w:sz w:val="24"/>
          <w:szCs w:val="24"/>
          <w:lang w:eastAsia="tr-TR"/>
        </w:rPr>
      </w:pP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32B74" w:rsidRPr="00E32B74" w:rsidTr="00E32B7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a)</w:t>
            </w:r>
            <w:r w:rsidRPr="00E32B7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b/>
                <w:bCs/>
                <w:color w:val="118ABE"/>
                <w:sz w:val="20"/>
                <w:szCs w:val="20"/>
                <w:lang w:eastAsia="tr-TR"/>
              </w:rPr>
              <w:t>BOTAŞ Genel Müdürlüğü Konferans Salonu Bilkent Plaza A-2 Blok 06800 Bilkent ANKARA</w:t>
            </w:r>
          </w:p>
        </w:tc>
      </w:tr>
      <w:tr w:rsidR="00E32B74" w:rsidRPr="00E32B74" w:rsidTr="00E32B7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b)</w:t>
            </w:r>
            <w:r w:rsidRPr="00E32B74">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jc w:val="both"/>
              <w:rPr>
                <w:rFonts w:ascii="Helvetica" w:eastAsia="Times New Roman" w:hAnsi="Helvetica" w:cs="Helvetica"/>
                <w:color w:val="585858"/>
                <w:sz w:val="20"/>
                <w:szCs w:val="20"/>
                <w:lang w:eastAsia="tr-TR"/>
              </w:rPr>
            </w:pPr>
            <w:r w:rsidRPr="00E32B74">
              <w:rPr>
                <w:rFonts w:ascii="Helvetica" w:eastAsia="Times New Roman" w:hAnsi="Helvetica" w:cs="Helvetica"/>
                <w:b/>
                <w:bCs/>
                <w:color w:val="118ABE"/>
                <w:sz w:val="20"/>
                <w:szCs w:val="20"/>
                <w:lang w:eastAsia="tr-TR"/>
              </w:rPr>
              <w:t>27.07.2022 - 14:00</w:t>
            </w:r>
          </w:p>
        </w:tc>
      </w:tr>
    </w:tbl>
    <w:p w:rsidR="00E32B74" w:rsidRPr="00E32B74" w:rsidRDefault="00E32B74" w:rsidP="00E32B74">
      <w:pPr>
        <w:spacing w:after="0" w:line="240" w:lineRule="auto"/>
        <w:rPr>
          <w:rFonts w:ascii="Times New Roman" w:eastAsia="Times New Roman" w:hAnsi="Times New Roman" w:cs="Times New Roman"/>
          <w:sz w:val="24"/>
          <w:szCs w:val="24"/>
          <w:lang w:eastAsia="tr-TR"/>
        </w:rPr>
      </w:pP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4.1.</w:t>
      </w:r>
      <w:r w:rsidRPr="00E32B74">
        <w:rPr>
          <w:rFonts w:ascii="Helvetica" w:eastAsia="Times New Roman" w:hAnsi="Helvetica" w:cs="Helvetica"/>
          <w:color w:val="585858"/>
          <w:sz w:val="20"/>
          <w:szCs w:val="20"/>
          <w:shd w:val="clear" w:color="auto" w:fill="F8F8F8"/>
          <w:lang w:eastAsia="tr-TR"/>
        </w:rPr>
        <w:t> İhaleye katılma şartları ve istenilen belgeler: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4.1.2.</w:t>
      </w:r>
      <w:r w:rsidRPr="00E32B74">
        <w:rPr>
          <w:rFonts w:ascii="Helvetica" w:eastAsia="Times New Roman" w:hAnsi="Helvetica" w:cs="Helvetica"/>
          <w:color w:val="585858"/>
          <w:sz w:val="20"/>
          <w:szCs w:val="20"/>
          <w:shd w:val="clear" w:color="auto" w:fill="F8F8F8"/>
          <w:lang w:eastAsia="tr-TR"/>
        </w:rPr>
        <w:t> Teklif vermeye yetkili olduğunu gösteren belgeler,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4.1.2.1.</w:t>
      </w:r>
      <w:r w:rsidRPr="00E32B74">
        <w:rPr>
          <w:rFonts w:ascii="Helvetica" w:eastAsia="Times New Roman" w:hAnsi="Helvetica" w:cs="Helvetica"/>
          <w:color w:val="585858"/>
          <w:sz w:val="20"/>
          <w:szCs w:val="20"/>
          <w:shd w:val="clear" w:color="auto" w:fill="F8F8F8"/>
          <w:lang w:eastAsia="tr-TR"/>
        </w:rPr>
        <w:t> Gerçek kişi olması halinde, noter tasdikli imza beyannamesi,</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4.1.2.2.</w:t>
      </w:r>
      <w:r w:rsidRPr="00E32B74">
        <w:rPr>
          <w:rFonts w:ascii="Helvetica" w:eastAsia="Times New Roman" w:hAnsi="Helvetica" w:cs="Helvetica"/>
          <w:color w:val="585858"/>
          <w:sz w:val="20"/>
          <w:szCs w:val="20"/>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4.1.3.</w:t>
      </w:r>
      <w:r w:rsidRPr="00E32B74">
        <w:rPr>
          <w:rFonts w:ascii="Helvetica" w:eastAsia="Times New Roman" w:hAnsi="Helvetica" w:cs="Helvetica"/>
          <w:color w:val="585858"/>
          <w:sz w:val="20"/>
          <w:szCs w:val="20"/>
          <w:shd w:val="clear" w:color="auto" w:fill="F8F8F8"/>
          <w:lang w:eastAsia="tr-TR"/>
        </w:rPr>
        <w:t> Şekli ve içeriği İdari Şartnamede belirlenen teklif mektubu.</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4.1.4.</w:t>
      </w:r>
      <w:r w:rsidRPr="00E32B74">
        <w:rPr>
          <w:rFonts w:ascii="Helvetica" w:eastAsia="Times New Roman" w:hAnsi="Helvetica" w:cs="Helvetica"/>
          <w:color w:val="585858"/>
          <w:sz w:val="20"/>
          <w:szCs w:val="20"/>
          <w:shd w:val="clear" w:color="auto" w:fill="F8F8F8"/>
          <w:lang w:eastAsia="tr-TR"/>
        </w:rPr>
        <w:t> Şekli ve içeriği İdari Şartnamede belirlenen geçici teminat.</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4.1.5</w:t>
      </w:r>
      <w:r w:rsidRPr="00E32B74">
        <w:rPr>
          <w:rFonts w:ascii="Helvetica" w:eastAsia="Times New Roman" w:hAnsi="Helvetica" w:cs="Helvetica"/>
          <w:color w:val="585858"/>
          <w:sz w:val="20"/>
          <w:szCs w:val="20"/>
          <w:shd w:val="clear" w:color="auto" w:fill="F8F8F8"/>
          <w:lang w:eastAsia="tr-TR"/>
        </w:rPr>
        <w:t> İhale konusu işin alt yüklenicilere yaptırmayı düşündükleri işlere ait listeyi, teklif eki olarak tekliflerine dahil edeceklerdir.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2B74" w:rsidRPr="00E32B74" w:rsidTr="00E32B74">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E32B74" w:rsidRPr="00E32B74" w:rsidTr="00E32B74">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İdare tarafından ekonomik ve mali yeterliğe ilişkin kriter belirtilmemiştir.</w:t>
            </w:r>
          </w:p>
        </w:tc>
      </w:tr>
    </w:tbl>
    <w:p w:rsidR="00E32B74" w:rsidRPr="00E32B74" w:rsidRDefault="00E32B74" w:rsidP="00E32B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2B74" w:rsidRPr="00E32B74" w:rsidTr="00E32B74">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E32B74" w:rsidRPr="00E32B74" w:rsidTr="00E32B74">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32B74" w:rsidRPr="00E32B74" w:rsidRDefault="00E32B74" w:rsidP="00E32B74">
            <w:pPr>
              <w:spacing w:after="0" w:line="240" w:lineRule="atLeast"/>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İdare tarafından mesleki ve teknik yeterliğe ilişkin kriter belirtilmemiştir.</w:t>
            </w:r>
          </w:p>
        </w:tc>
      </w:tr>
    </w:tbl>
    <w:p w:rsidR="00E32B74" w:rsidRPr="00E32B74" w:rsidRDefault="00E32B74" w:rsidP="00E32B74">
      <w:pPr>
        <w:spacing w:after="0" w:line="240" w:lineRule="auto"/>
        <w:rPr>
          <w:rFonts w:ascii="Times New Roman" w:eastAsia="Times New Roman" w:hAnsi="Times New Roman" w:cs="Times New Roman"/>
          <w:sz w:val="24"/>
          <w:szCs w:val="24"/>
          <w:lang w:eastAsia="tr-TR"/>
        </w:rPr>
      </w:pP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5.</w:t>
      </w:r>
      <w:r w:rsidRPr="00E32B74">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6.</w:t>
      </w:r>
      <w:r w:rsidRPr="00E32B74">
        <w:rPr>
          <w:rFonts w:ascii="Helvetica" w:eastAsia="Times New Roman" w:hAnsi="Helvetica" w:cs="Helvetica"/>
          <w:color w:val="585858"/>
          <w:sz w:val="20"/>
          <w:szCs w:val="20"/>
          <w:shd w:val="clear" w:color="auto" w:fill="F8F8F8"/>
          <w:lang w:eastAsia="tr-TR"/>
        </w:rPr>
        <w:t> İhale yerli ve yabancı tüm isteklilere açıktır.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7.</w:t>
      </w:r>
      <w:r w:rsidRPr="00E32B74">
        <w:rPr>
          <w:rFonts w:ascii="Helvetica" w:eastAsia="Times New Roman" w:hAnsi="Helvetica" w:cs="Helvetica"/>
          <w:color w:val="585858"/>
          <w:sz w:val="20"/>
          <w:szCs w:val="20"/>
          <w:shd w:val="clear" w:color="auto" w:fill="F8F8F8"/>
          <w:lang w:eastAsia="tr-TR"/>
        </w:rPr>
        <w:t> İhale dokümanının görülmesi:</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lastRenderedPageBreak/>
        <w:t>7.1.</w:t>
      </w:r>
      <w:r w:rsidRPr="00E32B74">
        <w:rPr>
          <w:rFonts w:ascii="Helvetica" w:eastAsia="Times New Roman" w:hAnsi="Helvetica" w:cs="Helvetica"/>
          <w:color w:val="585858"/>
          <w:sz w:val="20"/>
          <w:szCs w:val="20"/>
          <w:shd w:val="clear" w:color="auto" w:fill="F8F8F8"/>
          <w:lang w:eastAsia="tr-TR"/>
        </w:rPr>
        <w:t> İhale dokümanı, idarenin adresinde görülebilir.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7.2.</w:t>
      </w:r>
      <w:r w:rsidRPr="00E32B74">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8.</w:t>
      </w:r>
      <w:r w:rsidRPr="00E32B74">
        <w:rPr>
          <w:rFonts w:ascii="Helvetica" w:eastAsia="Times New Roman" w:hAnsi="Helvetica" w:cs="Helvetica"/>
          <w:color w:val="585858"/>
          <w:sz w:val="20"/>
          <w:szCs w:val="20"/>
          <w:shd w:val="clear" w:color="auto" w:fill="F8F8F8"/>
          <w:lang w:eastAsia="tr-TR"/>
        </w:rPr>
        <w:t> Teklifler, ihale tarih ve saatine kadar </w:t>
      </w:r>
      <w:r w:rsidRPr="00E32B74">
        <w:rPr>
          <w:rFonts w:ascii="Helvetica" w:eastAsia="Times New Roman" w:hAnsi="Helvetica" w:cs="Helvetica"/>
          <w:b/>
          <w:bCs/>
          <w:color w:val="118ABE"/>
          <w:sz w:val="20"/>
          <w:szCs w:val="20"/>
          <w:shd w:val="clear" w:color="auto" w:fill="F8F8F8"/>
          <w:lang w:eastAsia="tr-TR"/>
        </w:rPr>
        <w:t>BOTAŞ Genel Müdürlüğü Lojistik ve Haberleşme Müdürlüğü Bilkent Plaza A-2 Blok Zemin Kat 06800 Bilkent ANKARA </w:t>
      </w:r>
      <w:r w:rsidRPr="00E32B74">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9.</w:t>
      </w:r>
      <w:r w:rsidRPr="00E32B74">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color w:val="585858"/>
          <w:sz w:val="20"/>
          <w:szCs w:val="20"/>
          <w:shd w:val="clear" w:color="auto" w:fill="F8F8F8"/>
          <w:lang w:eastAsia="tr-TR"/>
        </w:rPr>
        <w:t>Bu ihalede, işin tamamı için teklif verilecektir.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10.</w:t>
      </w:r>
      <w:r w:rsidRPr="00E32B7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11.</w:t>
      </w:r>
      <w:r w:rsidRPr="00E32B74">
        <w:rPr>
          <w:rFonts w:ascii="Helvetica" w:eastAsia="Times New Roman" w:hAnsi="Helvetica" w:cs="Helvetica"/>
          <w:color w:val="585858"/>
          <w:sz w:val="20"/>
          <w:szCs w:val="20"/>
          <w:shd w:val="clear" w:color="auto" w:fill="F8F8F8"/>
          <w:lang w:eastAsia="tr-TR"/>
        </w:rPr>
        <w:t> Verilen tekliflerin geçerlilik süresi, ihale tarihinden itibaren </w:t>
      </w:r>
      <w:r w:rsidRPr="00E32B74">
        <w:rPr>
          <w:rFonts w:ascii="Helvetica" w:eastAsia="Times New Roman" w:hAnsi="Helvetica" w:cs="Helvetica"/>
          <w:b/>
          <w:bCs/>
          <w:color w:val="118ABE"/>
          <w:sz w:val="20"/>
          <w:szCs w:val="20"/>
          <w:shd w:val="clear" w:color="auto" w:fill="F8F8F8"/>
          <w:lang w:eastAsia="tr-TR"/>
        </w:rPr>
        <w:t>120 (YüzYirmi)</w:t>
      </w:r>
      <w:r w:rsidRPr="00E32B74">
        <w:rPr>
          <w:rFonts w:ascii="Helvetica" w:eastAsia="Times New Roman" w:hAnsi="Helvetica" w:cs="Helvetica"/>
          <w:color w:val="585858"/>
          <w:sz w:val="20"/>
          <w:szCs w:val="20"/>
          <w:shd w:val="clear" w:color="auto" w:fill="F8F8F8"/>
          <w:lang w:eastAsia="tr-TR"/>
        </w:rPr>
        <w:t> takvim günüdür.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12.</w:t>
      </w:r>
      <w:r w:rsidRPr="00E32B74">
        <w:rPr>
          <w:rFonts w:ascii="Helvetica" w:eastAsia="Times New Roman" w:hAnsi="Helvetica" w:cs="Helvetica"/>
          <w:color w:val="585858"/>
          <w:sz w:val="20"/>
          <w:szCs w:val="20"/>
          <w:shd w:val="clear" w:color="auto" w:fill="F8F8F8"/>
          <w:lang w:eastAsia="tr-TR"/>
        </w:rPr>
        <w:t> Konsorsiyum olarak ihaleye teklif verilemez.</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13.</w:t>
      </w:r>
      <w:r w:rsidRPr="00E32B74">
        <w:rPr>
          <w:rFonts w:ascii="Helvetica" w:eastAsia="Times New Roman" w:hAnsi="Helvetica" w:cs="Helvetica"/>
          <w:color w:val="585858"/>
          <w:sz w:val="20"/>
          <w:szCs w:val="20"/>
          <w:shd w:val="clear" w:color="auto" w:fill="F8F8F8"/>
          <w:lang w:eastAsia="tr-TR"/>
        </w:rPr>
        <w:t> Bu ihalede elektronik eksiltme yapılmayacaktır.</w:t>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color w:val="585858"/>
          <w:sz w:val="20"/>
          <w:szCs w:val="20"/>
          <w:lang w:eastAsia="tr-TR"/>
        </w:rPr>
        <w:br/>
      </w:r>
      <w:r w:rsidRPr="00E32B74">
        <w:rPr>
          <w:rFonts w:ascii="Helvetica" w:eastAsia="Times New Roman" w:hAnsi="Helvetica" w:cs="Helvetica"/>
          <w:b/>
          <w:bCs/>
          <w:color w:val="585858"/>
          <w:sz w:val="20"/>
          <w:szCs w:val="20"/>
          <w:shd w:val="clear" w:color="auto" w:fill="F8F8F8"/>
          <w:lang w:eastAsia="tr-TR"/>
        </w:rPr>
        <w:t>14.Diğer hususlar:</w:t>
      </w:r>
    </w:p>
    <w:p w:rsidR="00E32B74" w:rsidRPr="00E32B74" w:rsidRDefault="00E32B74" w:rsidP="00E32B74">
      <w:pPr>
        <w:shd w:val="clear" w:color="auto" w:fill="F8F8F8"/>
        <w:spacing w:after="0" w:line="240" w:lineRule="auto"/>
        <w:jc w:val="both"/>
        <w:rPr>
          <w:rFonts w:ascii="Helvetica" w:eastAsia="Times New Roman" w:hAnsi="Helvetica" w:cs="Helvetica"/>
          <w:color w:val="585858"/>
          <w:sz w:val="20"/>
          <w:szCs w:val="20"/>
          <w:lang w:eastAsia="tr-TR"/>
        </w:rPr>
      </w:pPr>
      <w:r w:rsidRPr="00E32B74">
        <w:rPr>
          <w:rFonts w:ascii="Helvetica" w:eastAsia="Times New Roman" w:hAnsi="Helvetica" w:cs="Helvetica"/>
          <w:color w:val="585858"/>
          <w:sz w:val="20"/>
          <w:szCs w:val="20"/>
          <w:lang w:eastAsia="tr-TR"/>
        </w:rPr>
        <w:t>İhalede Uygulanacak Sınır Değer Katsayısı (R) : </w:t>
      </w:r>
      <w:r w:rsidRPr="00E32B74">
        <w:rPr>
          <w:rFonts w:ascii="Helvetica" w:eastAsia="Times New Roman" w:hAnsi="Helvetica" w:cs="Helvetica"/>
          <w:b/>
          <w:bCs/>
          <w:color w:val="118ABE"/>
          <w:sz w:val="20"/>
          <w:szCs w:val="20"/>
          <w:lang w:eastAsia="tr-TR"/>
        </w:rPr>
        <w:t>Diğer Hizmetler/0,71</w:t>
      </w:r>
      <w:r w:rsidRPr="00E32B74">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C1310F" w:rsidRDefault="00C1310F">
      <w:bookmarkStart w:id="0" w:name="_GoBack"/>
      <w:bookmarkEnd w:id="0"/>
    </w:p>
    <w:sectPr w:rsidR="00C1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EC"/>
    <w:rsid w:val="004307EC"/>
    <w:rsid w:val="00C1310F"/>
    <w:rsid w:val="00E32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8D49-3E94-4741-85DD-0AD44442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0943">
      <w:bodyDiv w:val="1"/>
      <w:marLeft w:val="0"/>
      <w:marRight w:val="0"/>
      <w:marTop w:val="0"/>
      <w:marBottom w:val="0"/>
      <w:divBdr>
        <w:top w:val="none" w:sz="0" w:space="0" w:color="auto"/>
        <w:left w:val="none" w:sz="0" w:space="0" w:color="auto"/>
        <w:bottom w:val="none" w:sz="0" w:space="0" w:color="auto"/>
        <w:right w:val="none" w:sz="0" w:space="0" w:color="auto"/>
      </w:divBdr>
      <w:divsChild>
        <w:div w:id="69535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Kübra ÇELİK</dc:creator>
  <cp:keywords/>
  <dc:description/>
  <cp:lastModifiedBy>Şerife Kübra ÇELİK</cp:lastModifiedBy>
  <cp:revision>2</cp:revision>
  <dcterms:created xsi:type="dcterms:W3CDTF">2022-06-24T08:09:00Z</dcterms:created>
  <dcterms:modified xsi:type="dcterms:W3CDTF">2022-06-24T08:09:00Z</dcterms:modified>
</cp:coreProperties>
</file>