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1610"/>
        <w:gridCol w:w="1770"/>
        <w:gridCol w:w="1299"/>
        <w:gridCol w:w="1429"/>
        <w:gridCol w:w="1205"/>
        <w:gridCol w:w="1325"/>
        <w:gridCol w:w="1156"/>
      </w:tblGrid>
      <w:tr w:rsidR="0033398A" w:rsidRPr="0033398A" w:rsidTr="0033398A">
        <w:trPr>
          <w:tblCellSpacing w:w="7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33398A" w:rsidRPr="0033398A" w:rsidTr="0033398A">
        <w:trPr>
          <w:tblCellSpacing w:w="7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FB0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Cs w:val="27"/>
                <w:lang w:eastAsia="tr-TR"/>
              </w:rPr>
              <w:t xml:space="preserve">2019 Yılı </w:t>
            </w:r>
            <w:r w:rsidR="00FB0A04">
              <w:rPr>
                <w:rFonts w:ascii="Times New Roman" w:eastAsia="Times New Roman" w:hAnsi="Times New Roman" w:cs="Times New Roman"/>
                <w:b/>
                <w:bCs/>
                <w:szCs w:val="27"/>
                <w:lang w:eastAsia="tr-TR"/>
              </w:rPr>
              <w:t>Ağustos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Cs w:val="27"/>
                <w:lang w:eastAsia="tr-TR"/>
              </w:rPr>
              <w:t xml:space="preserve"> Ayı BOTAŞ Doğal Gaz Toptan Satış Fiyat Tarifesi</w:t>
            </w:r>
          </w:p>
        </w:tc>
      </w:tr>
      <w:tr w:rsidR="0033398A" w:rsidRPr="0033398A" w:rsidTr="0033398A">
        <w:trPr>
          <w:tblCellSpacing w:w="7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tr-TR"/>
              </w:rPr>
              <w:t>BOTAŞ'tan Doğal Gaz Satın Alan Dağıtım Şirketleri İçin Doğal Gaz Toptan Satış Fiyatları</w:t>
            </w:r>
          </w:p>
        </w:tc>
      </w:tr>
      <w:tr w:rsidR="0033398A" w:rsidRPr="0033398A" w:rsidTr="009D2AA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4"/>
                <w:u w:val="single"/>
                <w:lang w:eastAsia="tr-TR"/>
              </w:rPr>
              <w:t>Detay...</w:t>
            </w:r>
          </w:p>
        </w:tc>
      </w:tr>
      <w:tr w:rsidR="0033398A" w:rsidRPr="0033398A" w:rsidTr="009E5332">
        <w:trPr>
          <w:tblCellSpacing w:w="7" w:type="dxa"/>
        </w:trPr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Serbest Olmayan Tüketici (Abone)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33398A" w:rsidRPr="0033398A" w:rsidTr="009E533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CNG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33398A" w:rsidRPr="0033398A" w:rsidTr="0033398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Serbest Tüketici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Elektrik Üretimi Amacı Dışındaki Kullanım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Elektrik Üretimi Amaçlı Kullanım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Kompozit</w:t>
            </w:r>
            <w:proofErr w:type="spellEnd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 xml:space="preserve"> Kullanım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33398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</w:t>
            </w:r>
            <w:proofErr w:type="spellStart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kWh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</w:t>
            </w:r>
            <w:proofErr w:type="spellStart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kWh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9E533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Kademe 1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9E533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Kademe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33398A" w:rsidRPr="0033398A" w:rsidTr="0033398A">
        <w:trPr>
          <w:tblCellSpacing w:w="7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33398A" w:rsidRPr="0033398A" w:rsidTr="0033398A">
        <w:trPr>
          <w:tblCellSpacing w:w="7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tr-TR"/>
              </w:rPr>
              <w:t>BOTAŞ'tan Doğal Gaz Satın Alan Serbest Tüketiciler İçin Doğal Gaz Toptan Satış Fiyatları</w:t>
            </w:r>
          </w:p>
        </w:tc>
      </w:tr>
      <w:tr w:rsidR="0033398A" w:rsidRPr="0033398A" w:rsidTr="0033398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Elektrik Üretim Amacı Dışındaki Kullanım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Elektrik Üretimi Amaçlı Kullanım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proofErr w:type="spellStart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Kompozit</w:t>
            </w:r>
            <w:proofErr w:type="spellEnd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 xml:space="preserve"> Kullanım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4"/>
                <w:u w:val="single"/>
                <w:lang w:eastAsia="tr-TR"/>
              </w:rPr>
              <w:t>Detay...</w:t>
            </w:r>
          </w:p>
        </w:tc>
      </w:tr>
      <w:tr w:rsidR="009D2AA5" w:rsidRPr="0033398A" w:rsidTr="0033398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</w:t>
            </w:r>
            <w:proofErr w:type="spellStart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kWh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</w:t>
            </w:r>
            <w:proofErr w:type="spellStart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kWh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</w:t>
            </w:r>
            <w:proofErr w:type="spellStart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kWh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98A" w:rsidRPr="0033398A" w:rsidRDefault="0033398A" w:rsidP="0033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9E533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Kademe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9E533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Kademe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9E533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OSB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33398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CNG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</w:t>
            </w:r>
            <w:proofErr w:type="spellStart"/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kWh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9E5332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33398A">
        <w:trPr>
          <w:tblCellSpacing w:w="7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33398A">
        <w:trPr>
          <w:tblCellSpacing w:w="7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tr-TR"/>
              </w:rPr>
              <w:t>BOTAŞ'tan Doğal Gaz Satın Alan LNG Müşterileri İçin Doğal Gaz Toptan Satış Fiyatları</w:t>
            </w:r>
          </w:p>
        </w:tc>
      </w:tr>
      <w:tr w:rsidR="009D2AA5" w:rsidRPr="0033398A" w:rsidTr="0033398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TL/Sm</w:t>
            </w: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  <w:tr w:rsidR="009D2AA5" w:rsidRPr="0033398A" w:rsidTr="0033398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33398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LNG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AA5" w:rsidRPr="0033398A" w:rsidRDefault="009D2AA5" w:rsidP="009D2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</w:p>
        </w:tc>
      </w:tr>
    </w:tbl>
    <w:p w:rsidR="0033398A" w:rsidRPr="0033398A" w:rsidRDefault="0033398A" w:rsidP="00333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33398A">
        <w:rPr>
          <w:rFonts w:ascii="Times New Roman" w:eastAsia="Times New Roman" w:hAnsi="Times New Roman" w:cs="Times New Roman"/>
          <w:b/>
          <w:bCs/>
          <w:sz w:val="20"/>
          <w:szCs w:val="24"/>
          <w:lang w:eastAsia="tr-TR"/>
        </w:rPr>
        <w:t>Kademe 1: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 Her bir Ölçüm Sistemindeki Yıllık Çekiş miktarı 300.000 Sm</w:t>
      </w:r>
      <w:r w:rsidRPr="0033398A">
        <w:rPr>
          <w:rFonts w:ascii="Times New Roman" w:eastAsia="Times New Roman" w:hAnsi="Times New Roman" w:cs="Times New Roman"/>
          <w:sz w:val="20"/>
          <w:szCs w:val="24"/>
          <w:vertAlign w:val="superscript"/>
          <w:lang w:eastAsia="tr-TR"/>
        </w:rPr>
        <w:t>3</w:t>
      </w:r>
      <w:bookmarkStart w:id="0" w:name="_GoBack"/>
      <w:bookmarkEnd w:id="0"/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 ve altında olan Serbest Tüketicileri ifade etmektedir.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br/>
      </w:r>
      <w:r w:rsidRPr="0033398A">
        <w:rPr>
          <w:rFonts w:ascii="Times New Roman" w:eastAsia="Times New Roman" w:hAnsi="Times New Roman" w:cs="Times New Roman"/>
          <w:b/>
          <w:bCs/>
          <w:sz w:val="20"/>
          <w:szCs w:val="24"/>
          <w:lang w:eastAsia="tr-TR"/>
        </w:rPr>
        <w:t>Kademe 2: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 Her bir Ölçüm Sistemindeki Yıllık Çekiş miktarı 300.001 Sm</w:t>
      </w:r>
      <w:r w:rsidRPr="0033398A">
        <w:rPr>
          <w:rFonts w:ascii="Times New Roman" w:eastAsia="Times New Roman" w:hAnsi="Times New Roman" w:cs="Times New Roman"/>
          <w:sz w:val="20"/>
          <w:szCs w:val="24"/>
          <w:vertAlign w:val="superscript"/>
          <w:lang w:eastAsia="tr-TR"/>
        </w:rPr>
        <w:t>3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 ve üzerinde olan Serbest Tüketicileri ifade etmektedir.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br/>
      </w:r>
      <w:r w:rsidRPr="0033398A">
        <w:rPr>
          <w:rFonts w:ascii="Times New Roman" w:eastAsia="Times New Roman" w:hAnsi="Times New Roman" w:cs="Times New Roman"/>
          <w:b/>
          <w:bCs/>
          <w:sz w:val="20"/>
          <w:szCs w:val="24"/>
          <w:lang w:eastAsia="tr-TR"/>
        </w:rPr>
        <w:t>OSB: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 Organize Sanayi Bölgesi/Kullanıcı Birliği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br/>
      </w:r>
      <w:r w:rsidRPr="0033398A">
        <w:rPr>
          <w:rFonts w:ascii="Times New Roman" w:eastAsia="Times New Roman" w:hAnsi="Times New Roman" w:cs="Times New Roman"/>
          <w:b/>
          <w:bCs/>
          <w:sz w:val="20"/>
          <w:szCs w:val="24"/>
          <w:lang w:eastAsia="tr-TR"/>
        </w:rPr>
        <w:t>LNG: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 Doğal gazı Sıvılaştırılmış Doğal Gaz (LNG) formunda satın alan tüketicileri ifade etmektedir.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br/>
      </w:r>
      <w:r w:rsidRPr="0033398A">
        <w:rPr>
          <w:rFonts w:ascii="Times New Roman" w:eastAsia="Times New Roman" w:hAnsi="Times New Roman" w:cs="Times New Roman"/>
          <w:b/>
          <w:bCs/>
          <w:sz w:val="20"/>
          <w:szCs w:val="24"/>
          <w:lang w:eastAsia="tr-TR"/>
        </w:rPr>
        <w:t>CNG: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 Sıkıştırılmış Doğal Gaz (CNG) üretimi amaçlı doğal gaz kullanan tüketicileri ifade etmektedir.</w:t>
      </w:r>
    </w:p>
    <w:p w:rsidR="0033398A" w:rsidRPr="0033398A" w:rsidRDefault="0033398A" w:rsidP="00333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proofErr w:type="spellStart"/>
      <w:r w:rsidRPr="0033398A">
        <w:rPr>
          <w:rFonts w:ascii="Times New Roman" w:eastAsia="Times New Roman" w:hAnsi="Times New Roman" w:cs="Times New Roman"/>
          <w:b/>
          <w:bCs/>
          <w:sz w:val="20"/>
          <w:szCs w:val="24"/>
          <w:u w:val="single"/>
          <w:lang w:eastAsia="tr-TR"/>
        </w:rPr>
        <w:t>Kompozit</w:t>
      </w:r>
      <w:proofErr w:type="spellEnd"/>
      <w:r w:rsidRPr="0033398A">
        <w:rPr>
          <w:rFonts w:ascii="Times New Roman" w:eastAsia="Times New Roman" w:hAnsi="Times New Roman" w:cs="Times New Roman"/>
          <w:b/>
          <w:bCs/>
          <w:sz w:val="20"/>
          <w:szCs w:val="24"/>
          <w:u w:val="single"/>
          <w:lang w:eastAsia="tr-TR"/>
        </w:rPr>
        <w:t xml:space="preserve"> Kullanım: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br/>
        <w:t xml:space="preserve">1- Faturalandırmaya esas tek ölçüm sisteminden, hem elektrik üretim amaçlı hem de </w:t>
      </w:r>
      <w:proofErr w:type="gramStart"/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proses</w:t>
      </w:r>
      <w:proofErr w:type="gramEnd"/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/buhar amaçlı doğal gaz kullanan serbest tüketici müşterilerinin;</w:t>
      </w:r>
    </w:p>
    <w:p w:rsidR="0033398A" w:rsidRPr="0033398A" w:rsidRDefault="0033398A" w:rsidP="00333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-Tükettiği doğal gazdan ürettiği elektriği ticarete konu etmemesi durumunda o ölçüm sistemindeki toplam doğal gaz kullanımını, 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br/>
        <w:t xml:space="preserve">-Tükettiği doğal gazdan ürettiği elektriği ticarete konu etmesi durumunda o ölçüm sistemindeki </w:t>
      </w:r>
      <w:proofErr w:type="gramStart"/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proses</w:t>
      </w:r>
      <w:proofErr w:type="gramEnd"/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/buhar amaçlı doğal gaz kullanımını,</w:t>
      </w:r>
    </w:p>
    <w:p w:rsidR="0033398A" w:rsidRPr="0033398A" w:rsidRDefault="0033398A" w:rsidP="00333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2- Faturalandırmaya tek ölçüm sisteminden, sadece elektrik üretim amaçlı doğal gaz kullanan serbest tüketici müşterilerinin;</w:t>
      </w: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br/>
        <w:t>- Tükettiği doğal gazdan ürettiği elektriği ticarete konu etmemesi durumunda o ölçüm sistemindeki toplam doğal gaz kullanımını,</w:t>
      </w:r>
    </w:p>
    <w:p w:rsidR="0033398A" w:rsidRPr="0033398A" w:rsidRDefault="0033398A" w:rsidP="00333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3- Elektrik üretim amaçlı doğal gaz kullanan OSB müşterilerinin, ürettiği elektriği ticarete konu etmemesi durumunda elektrik üretim amaçlı doğal gaz kullanımını</w:t>
      </w:r>
    </w:p>
    <w:p w:rsidR="0033398A" w:rsidRPr="0033398A" w:rsidRDefault="0033398A" w:rsidP="00333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proofErr w:type="gramStart"/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>ifade</w:t>
      </w:r>
      <w:proofErr w:type="gramEnd"/>
      <w:r w:rsidRPr="0033398A"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 eder.”</w:t>
      </w:r>
    </w:p>
    <w:p w:rsidR="0033398A" w:rsidRPr="0033398A" w:rsidRDefault="0033398A" w:rsidP="00333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33398A">
        <w:rPr>
          <w:rFonts w:ascii="Times New Roman" w:eastAsia="Times New Roman" w:hAnsi="Times New Roman" w:cs="Times New Roman"/>
          <w:b/>
          <w:bCs/>
          <w:sz w:val="20"/>
          <w:szCs w:val="24"/>
          <w:lang w:eastAsia="tr-TR"/>
        </w:rPr>
        <w:t>* Tarife'de yer alan Fiyatlar KDV ve ÖTV hariç fiyatlardır.</w:t>
      </w:r>
    </w:p>
    <w:p w:rsidR="004C7180" w:rsidRPr="0033398A" w:rsidRDefault="009E5332">
      <w:pPr>
        <w:rPr>
          <w:sz w:val="18"/>
        </w:rPr>
      </w:pPr>
    </w:p>
    <w:sectPr w:rsidR="004C7180" w:rsidRPr="0033398A" w:rsidSect="0033398A">
      <w:pgSz w:w="11906" w:h="16838"/>
      <w:pgMar w:top="1417" w:right="140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8A"/>
    <w:rsid w:val="00264F4D"/>
    <w:rsid w:val="0033398A"/>
    <w:rsid w:val="003B0279"/>
    <w:rsid w:val="0048170E"/>
    <w:rsid w:val="009D2AA5"/>
    <w:rsid w:val="009E5332"/>
    <w:rsid w:val="00CC3F5F"/>
    <w:rsid w:val="00FB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C1900-AE2E-47B7-AD41-602F00A5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3339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33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İNAN</dc:creator>
  <cp:keywords/>
  <dc:description/>
  <cp:lastModifiedBy>Sebahattin BEK</cp:lastModifiedBy>
  <cp:revision>5</cp:revision>
  <dcterms:created xsi:type="dcterms:W3CDTF">2019-06-28T11:36:00Z</dcterms:created>
  <dcterms:modified xsi:type="dcterms:W3CDTF">2019-07-31T08:39:00Z</dcterms:modified>
</cp:coreProperties>
</file>